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OPRAVNÝ DAŇOVÝ DOKLAD</w:t>
      </w:r>
    </w:p>
    <w:p>
      <w:pPr>
        <w:spacing w:after="160"/>
      </w:pPr>
      <w:r>
        <w:rPr>
          <w:rFonts w:ascii="Calibri" w:hAnsi="Calibri"/>
        </w:rPr>
        <w:t>(dobropis / vrubopis dle § 42 a § 45 zákona č. 235/2004 Sb., o dani z přidané hodnoty)</w:t>
      </w:r>
    </w:p>
    <w:p>
      <w:pPr>
        <w:spacing w:after="160"/>
      </w:pPr>
      <w:r>
        <w:rPr>
          <w:rFonts w:ascii="Calibri" w:hAnsi="Calibri"/>
        </w:rPr>
        <w:t xml:space="preserve">Evidenční číslo opravného dokladu: </w:t>
      </w:r>
      <w:r>
        <w:rPr>
          <w:rFonts w:ascii="Calibri" w:hAnsi="Calibri"/>
          <w:b/>
          <w:highlight w:val="lightGray"/>
        </w:rPr>
        <w:t>[Číslo opravného dokladu]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40"/>
      </w:pPr>
      <w:r>
        <w:rPr>
          <w:rFonts w:ascii="Calibri" w:hAnsi="Calibri"/>
          <w:b/>
          <w:sz w:val="23"/>
        </w:rPr>
        <w:t>Dodavatel (plátce, který uskutečnil plnění):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Sídlo: </w:t>
      </w:r>
      <w:r>
        <w:rPr>
          <w:rFonts w:ascii="Calibri" w:hAnsi="Calibri"/>
          <w:highlight w:val="lightGray"/>
        </w:rPr>
        <w:t>[Adresa sídla / místa podnikání]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 dodavatele]</w:t>
      </w:r>
    </w:p>
    <w:p>
      <w:pPr>
        <w:spacing w:after="160"/>
      </w:pPr>
      <w:r>
        <w:rPr>
          <w:rFonts w:ascii="Calibri" w:hAnsi="Calibri"/>
        </w:rPr>
        <w:t>Plátce DPH: ano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Odběratel (příjemce plnění):</w:t>
      </w:r>
    </w:p>
    <w:p>
      <w:r>
        <w:rPr>
          <w:rFonts w:ascii="Calibri" w:hAnsi="Calibri"/>
          <w:highlight w:val="lightGray"/>
        </w:rPr>
        <w:t>[Jméno a příjmení / Obchodní firma]</w:t>
      </w:r>
    </w:p>
    <w:p>
      <w:r>
        <w:rPr>
          <w:rFonts w:ascii="Calibri" w:hAnsi="Calibri"/>
        </w:rPr>
        <w:t xml:space="preserve">Sídlo: </w:t>
      </w:r>
      <w:r>
        <w:rPr>
          <w:rFonts w:ascii="Calibri" w:hAnsi="Calibri"/>
          <w:highlight w:val="lightGray"/>
        </w:rPr>
        <w:t>[Adresa sídla / místa podnikání]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 odběratele]</w:t>
      </w:r>
    </w:p>
    <w:p>
      <w:pPr>
        <w:spacing w:after="160"/>
      </w:pPr>
      <w:r>
        <w:rPr>
          <w:rFonts w:ascii="Calibri" w:hAnsi="Calibri"/>
        </w:rPr>
        <w:t xml:space="preserve">DIČ: </w:t>
      </w:r>
      <w:r>
        <w:rPr>
          <w:rFonts w:ascii="Calibri" w:hAnsi="Calibri"/>
          <w:highlight w:val="lightGray"/>
        </w:rPr>
        <w:t>[DIČ odběratele]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40"/>
      </w:pPr>
      <w:r>
        <w:rPr>
          <w:rFonts w:ascii="Calibri" w:hAnsi="Calibri"/>
          <w:b/>
          <w:sz w:val="23"/>
        </w:rPr>
        <w:t>Vazba na původní daňový doklad</w:t>
      </w:r>
    </w:p>
    <w:p>
      <w:r>
        <w:rPr>
          <w:rFonts w:ascii="Calibri" w:hAnsi="Calibri"/>
        </w:rPr>
        <w:t xml:space="preserve">Opravovaný daňový doklad – evidenční číslo: </w:t>
      </w:r>
      <w:r>
        <w:rPr>
          <w:rFonts w:ascii="Calibri" w:hAnsi="Calibri"/>
          <w:b/>
          <w:highlight w:val="lightGray"/>
        </w:rPr>
        <w:t>[Číslo původní faktury]</w:t>
      </w:r>
    </w:p>
    <w:p>
      <w:r>
        <w:rPr>
          <w:rFonts w:ascii="Calibri" w:hAnsi="Calibri"/>
        </w:rPr>
        <w:t xml:space="preserve">Datum vystavení původního dokladu: </w:t>
      </w:r>
      <w:r>
        <w:rPr>
          <w:rFonts w:ascii="Calibri" w:hAnsi="Calibri"/>
          <w:highlight w:val="lightGray"/>
        </w:rPr>
        <w:t>[Datum vystavení původní faktury]</w:t>
      </w:r>
    </w:p>
    <w:p>
      <w:pPr>
        <w:spacing w:after="160"/>
      </w:pPr>
      <w:r>
        <w:rPr>
          <w:rFonts w:ascii="Calibri" w:hAnsi="Calibri"/>
        </w:rPr>
        <w:t xml:space="preserve">Datum uskutečnění původního zdanitelného plnění (DUZP): </w:t>
      </w:r>
      <w:r>
        <w:rPr>
          <w:rFonts w:ascii="Calibri" w:hAnsi="Calibri"/>
          <w:highlight w:val="lightGray"/>
        </w:rPr>
        <w:t>[DUZP původního plnění]</w:t>
      </w:r>
    </w:p>
    <w:p>
      <w:pPr>
        <w:spacing w:after="160"/>
      </w:pPr>
      <w:r>
        <w:rPr>
          <w:rFonts w:ascii="Calibri" w:hAnsi="Calibri"/>
          <w:b/>
        </w:rPr>
        <w:t>Den rozhodný pro provedení opravy</w:t>
      </w:r>
      <w:r>
        <w:rPr>
          <w:rFonts w:ascii="Calibri" w:hAnsi="Calibri"/>
        </w:rPr>
        <w:t xml:space="preserve"> (§ 42 odst. 3 ZDPH): </w:t>
      </w:r>
      <w:r>
        <w:rPr>
          <w:rFonts w:ascii="Calibri" w:hAnsi="Calibri"/>
          <w:highlight w:val="lightGray"/>
        </w:rPr>
        <w:t>[Datum, kdy nastaly skutečnosti rozhodné pro opravu]</w:t>
      </w:r>
    </w:p>
    <w:p>
      <w:pPr>
        <w:spacing w:after="160"/>
      </w:pPr>
      <w:r>
        <w:rPr>
          <w:rFonts w:ascii="Calibri" w:hAnsi="Calibri"/>
          <w:b/>
        </w:rPr>
        <w:t>Důvod opravy: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[Důvod opravy — např. sleva z ceny / vrácení zboží / reklamace / vrácení zálohy]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Předmět opravy a rozdíly oproti původnímu dokladu</w:t>
      </w:r>
    </w:p>
    <w:p>
      <w:pPr>
        <w:spacing w:after="160"/>
      </w:pPr>
      <w:r>
        <w:rPr>
          <w:rFonts w:ascii="Calibri" w:hAnsi="Calibri"/>
        </w:rPr>
        <w:t xml:space="preserve">Údaje se uvádějí jako </w:t>
      </w:r>
      <w:r>
        <w:rPr>
          <w:rFonts w:ascii="Calibri" w:hAnsi="Calibri"/>
          <w:b/>
        </w:rPr>
        <w:t>rozdíl</w:t>
      </w:r>
      <w:r>
        <w:rPr>
          <w:rFonts w:ascii="Calibri" w:hAnsi="Calibri"/>
        </w:rPr>
        <w:t xml:space="preserve"> oproti původnímu dokladu (u snížení se záporným znaménkem), nikoli jako nová celková částka.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Popis plnění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Sazba DPH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Rozdíl základu daně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Rozdíl DPH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Rozdíl celkem vč. DPH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[Popis opravovaného plnění]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[21 % / 12 % / osvobozeno]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[± 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[± 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[± 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before="160" w:after="40"/>
      </w:pPr>
      <w:r>
        <w:rPr>
          <w:rFonts w:ascii="Calibri" w:hAnsi="Calibri"/>
          <w:b/>
          <w:sz w:val="23"/>
        </w:rPr>
        <w:t>Rekapitulace rozdílů:</w:t>
      </w:r>
    </w:p>
    <w:p>
      <w:r>
        <w:rPr>
          <w:rFonts w:ascii="Calibri" w:hAnsi="Calibri"/>
        </w:rPr>
        <w:t xml:space="preserve">Rozdíl základu daně celkem: </w:t>
      </w:r>
      <w:r>
        <w:rPr>
          <w:rFonts w:ascii="Calibri" w:hAnsi="Calibri"/>
          <w:b/>
          <w:highlight w:val="lightGray"/>
        </w:rPr>
        <w:t>[± Částka]</w:t>
      </w:r>
      <w:r>
        <w:rPr>
          <w:rFonts w:ascii="Calibri" w:hAnsi="Calibri"/>
          <w:b/>
        </w:rPr>
        <w:t xml:space="preserve"> Kč</w:t>
      </w:r>
    </w:p>
    <w:p>
      <w:r>
        <w:rPr>
          <w:rFonts w:ascii="Calibri" w:hAnsi="Calibri"/>
        </w:rPr>
        <w:t xml:space="preserve">Rozdíl výše daně (DPH) celkem: </w:t>
      </w:r>
      <w:r>
        <w:rPr>
          <w:rFonts w:ascii="Calibri" w:hAnsi="Calibri"/>
          <w:b/>
          <w:highlight w:val="lightGray"/>
        </w:rPr>
        <w:t>[± Částka]</w:t>
      </w:r>
      <w:r>
        <w:rPr>
          <w:rFonts w:ascii="Calibri" w:hAnsi="Calibri"/>
          <w:b/>
        </w:rPr>
        <w:t xml:space="preserve"> Kč</w:t>
      </w:r>
    </w:p>
    <w:p>
      <w:pPr>
        <w:spacing w:after="160"/>
      </w:pPr>
      <w:r>
        <w:rPr>
          <w:rFonts w:ascii="Calibri" w:hAnsi="Calibri"/>
        </w:rPr>
        <w:t xml:space="preserve">Rozdíl celkové úplaty vč. DPH: </w:t>
      </w:r>
      <w:r>
        <w:rPr>
          <w:rFonts w:ascii="Calibri" w:hAnsi="Calibri"/>
          <w:b/>
          <w:highlight w:val="lightGray"/>
        </w:rPr>
        <w:t>[± Částka]</w:t>
      </w:r>
      <w:r>
        <w:rPr>
          <w:rFonts w:ascii="Calibri" w:hAnsi="Calibri"/>
          <w:b/>
        </w:rPr>
        <w:t xml:space="preserve"> Kč</w:t>
      </w:r>
    </w:p>
    <w:p>
      <w:pPr>
        <w:spacing w:after="160"/>
      </w:pPr>
      <w:r>
        <w:rPr>
          <w:rFonts w:ascii="Calibri" w:hAnsi="Calibri"/>
        </w:rPr>
        <w:t>Poznámka: Záporné hodnoty představují snížení (dobropis), kladné hodnoty zvýšení (vrubopis) oproti původnímu dokladu.</w:t>
      </w:r>
    </w:p>
    <w:p>
      <w:pPr>
        <w:spacing w:before="40" w:after="160"/>
        <w:pBdr>
          <w:bottom w:val="single" w:sz="6" w:space="2" w:color="CCCCCC"/>
        </w:pBdr>
      </w:pPr>
    </w:p>
    <w:p>
      <w:r>
        <w:rPr>
          <w:rFonts w:ascii="Calibri" w:hAnsi="Calibri"/>
          <w:b/>
        </w:rPr>
        <w:t>Datum vystavení opravného dokladu: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[Datum vystavení]</w:t>
      </w:r>
    </w:p>
    <w:p>
      <w:pPr>
        <w:spacing w:after="160"/>
      </w:pPr>
      <w:r>
        <w:rPr>
          <w:rFonts w:ascii="Calibri" w:hAnsi="Calibri"/>
          <w:b/>
        </w:rPr>
        <w:t>Forma a den odeslání odběrateli</w:t>
      </w:r>
      <w:r>
        <w:rPr>
          <w:rFonts w:ascii="Calibri" w:hAnsi="Calibri"/>
        </w:rPr>
        <w:t xml:space="preserve"> (§ 42 odst. 5 ZDPH): </w:t>
      </w:r>
      <w:r>
        <w:rPr>
          <w:rFonts w:ascii="Calibri" w:hAnsi="Calibri"/>
          <w:highlight w:val="lightGray"/>
        </w:rPr>
        <w:t>[Způsob odeslání — e-mail / datová schránka / pošta]</w:t>
      </w:r>
      <w:r>
        <w:rPr>
          <w:rFonts w:ascii="Calibri" w:hAnsi="Calibri"/>
        </w:rPr>
        <w:t xml:space="preserve">, dne </w:t>
      </w:r>
      <w:r>
        <w:rPr>
          <w:rFonts w:ascii="Calibri" w:hAnsi="Calibri"/>
          <w:highlight w:val="lightGray"/>
        </w:rPr>
        <w:t>[Datum odeslání]</w:t>
      </w:r>
    </w:p>
    <w:p>
      <w:pPr>
        <w:spacing w:after="160"/>
      </w:pPr>
      <w:r>
        <w:rPr>
          <w:rFonts w:ascii="Calibri" w:hAnsi="Calibri"/>
        </w:rPr>
        <w:t xml:space="preserve">Vystaveno 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Za dodavatele:</w:t>
      </w:r>
    </w:p>
    <w:p>
      <w:r>
        <w:rPr>
          <w:rFonts w:ascii="Calibri" w:hAnsi="Calibri"/>
        </w:rPr>
        <w:t>.................................................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příjmení, funkce]</w:t>
      </w:r>
    </w:p>
    <w:p>
      <w:r>
        <w:rPr>
          <w:rFonts w:ascii="Calibri" w:hAnsi="Calibri"/>
        </w:rPr>
        <w:t>Doklad přijal za odběratele (je-li potvrzováno převzetí):</w:t>
      </w:r>
    </w:p>
    <w:p>
      <w:r>
        <w:rPr>
          <w:rFonts w:ascii="Calibri" w:hAnsi="Calibri"/>
        </w:rPr>
        <w:t>.................................................</w:t>
      </w:r>
    </w:p>
    <w:p>
      <w:r>
        <w:rPr>
          <w:rFonts w:ascii="Calibri" w:hAnsi="Calibri"/>
          <w:highlight w:val="lightGray"/>
        </w:rPr>
        <w:t>[Jméno a příjmení, funkce]</w:t>
      </w:r>
      <w:r>
        <w:rPr>
          <w:rFonts w:ascii="Calibri" w:hAnsi="Calibri"/>
        </w:rPr>
        <w:t xml:space="preserve">, dne </w:t>
      </w:r>
      <w:r>
        <w:rPr>
          <w:rFonts w:ascii="Calibri" w:hAnsi="Calibri"/>
          <w:highlight w:val="lightGray"/>
        </w:rPr>
        <w:t>[Datum]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https://www.ucto.cz/sablony/opravny-danovy-doklad-vzor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